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МКОУ </w:t>
      </w:r>
      <w:proofErr w:type="spellStart"/>
      <w:r>
        <w:t>Харловской</w:t>
      </w:r>
      <w:proofErr w:type="spellEnd"/>
      <w:r>
        <w:t xml:space="preserve"> СОШ.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культура» изучается с 1 по 4 класс из рас</w:t>
      </w:r>
      <w:r w:rsidRPr="00DB7478">
        <w:softHyphen/>
        <w:t>чёта 3 ч в неделю (всего 405 ч): в 1 классе — 99 ч, во 2 классе — 102 ч, в 3 классе— 102 ч, в 4 классе— 102 ч. Рабочая программа рассчитана на 405 ч на четыре г</w:t>
      </w:r>
      <w:r>
        <w:t>ода обу</w:t>
      </w:r>
      <w:r>
        <w:softHyphen/>
        <w:t>чения (по 3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E57E9D">
        <w:t xml:space="preserve"> и итоговый</w:t>
      </w:r>
      <w:proofErr w:type="gramStart"/>
      <w:r w:rsidR="00E57E9D">
        <w:t xml:space="preserve"> </w:t>
      </w:r>
      <w:r w:rsidRPr="00F332B1">
        <w:t>.</w:t>
      </w:r>
      <w:proofErr w:type="gramEnd"/>
      <w:r w:rsidRPr="00F332B1">
        <w:t xml:space="preserve">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МКОУ </w:t>
      </w:r>
      <w:proofErr w:type="spellStart"/>
      <w:r w:rsidRPr="00F332B1">
        <w:t>Харловской</w:t>
      </w:r>
      <w:proofErr w:type="spellEnd"/>
      <w:r w:rsidRPr="00F332B1">
        <w:t xml:space="preserve"> СОШ.</w:t>
      </w:r>
      <w:bookmarkStart w:id="3" w:name="_GoBack"/>
      <w:bookmarkEnd w:id="3"/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76" w:rsidRDefault="00453C76" w:rsidP="00030904">
      <w:r>
        <w:separator/>
      </w:r>
    </w:p>
  </w:endnote>
  <w:endnote w:type="continuationSeparator" w:id="0">
    <w:p w:rsidR="00453C76" w:rsidRDefault="00453C76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76" w:rsidRDefault="00453C76" w:rsidP="00030904">
      <w:r>
        <w:separator/>
      </w:r>
    </w:p>
  </w:footnote>
  <w:footnote w:type="continuationSeparator" w:id="0">
    <w:p w:rsidR="00453C76" w:rsidRDefault="00453C76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635F9"/>
    <w:rsid w:val="00711F8F"/>
    <w:rsid w:val="00721506"/>
    <w:rsid w:val="0091565B"/>
    <w:rsid w:val="00A813C0"/>
    <w:rsid w:val="00BA115D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14</cp:revision>
  <dcterms:created xsi:type="dcterms:W3CDTF">2018-01-08T04:31:00Z</dcterms:created>
  <dcterms:modified xsi:type="dcterms:W3CDTF">2019-04-17T16:14:00Z</dcterms:modified>
</cp:coreProperties>
</file>