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41" w:rsidRPr="009C107B" w:rsidRDefault="005625E5" w:rsidP="009C1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107B">
        <w:rPr>
          <w:rFonts w:ascii="Times New Roman" w:hAnsi="Times New Roman"/>
          <w:b/>
          <w:sz w:val="28"/>
          <w:szCs w:val="28"/>
        </w:rPr>
        <w:t>Аннотация</w:t>
      </w:r>
      <w:r w:rsidRPr="009C107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6D170C" w:rsidRPr="009C107B" w:rsidRDefault="006D170C" w:rsidP="009C1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107B">
        <w:rPr>
          <w:rFonts w:ascii="Times New Roman" w:hAnsi="Times New Roman"/>
          <w:b/>
          <w:sz w:val="28"/>
          <w:szCs w:val="28"/>
        </w:rPr>
        <w:t>дополнительной общеобразовательной программы</w:t>
      </w:r>
    </w:p>
    <w:p w:rsidR="006D170C" w:rsidRPr="009C107B" w:rsidRDefault="006D170C" w:rsidP="009C10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107B">
        <w:rPr>
          <w:rFonts w:ascii="Times New Roman" w:hAnsi="Times New Roman"/>
          <w:b/>
          <w:sz w:val="28"/>
          <w:szCs w:val="28"/>
        </w:rPr>
        <w:t>«Традиции народов Урала»</w:t>
      </w:r>
    </w:p>
    <w:p w:rsidR="00637E08" w:rsidRDefault="009C107B" w:rsidP="00637E08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37E08">
        <w:rPr>
          <w:rStyle w:val="fontstyle21"/>
        </w:rPr>
        <w:t xml:space="preserve">Программа </w:t>
      </w:r>
      <w:r w:rsidR="00637E08">
        <w:rPr>
          <w:rFonts w:ascii="Times New Roman" w:hAnsi="Times New Roman"/>
          <w:sz w:val="24"/>
          <w:szCs w:val="24"/>
        </w:rPr>
        <w:t>дополнительного образования разработана в соответствии с:</w:t>
      </w:r>
    </w:p>
    <w:p w:rsidR="00637E08" w:rsidRDefault="00637E08" w:rsidP="00637E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Федеральным законом РФ № 273-ФЗ «Об образовании в Российской Федерации» (статьи 2 (9), 10 (6), 12, 55, 75);</w:t>
      </w:r>
    </w:p>
    <w:p w:rsidR="00637E08" w:rsidRDefault="00637E08" w:rsidP="00637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процесса»);</w:t>
      </w:r>
    </w:p>
    <w:p w:rsidR="00637E08" w:rsidRDefault="00637E08" w:rsidP="00637E0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Порядка организации и осуществления образовательной деятельности по  дополнительным общеобразовательным программам,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>
        <w:rPr>
          <w:rFonts w:ascii="Times New Roman" w:hAnsi="Times New Roman"/>
          <w:bCs/>
          <w:sz w:val="24"/>
          <w:szCs w:val="24"/>
        </w:rPr>
        <w:t>от 07.11.2018 № 196.</w:t>
      </w:r>
    </w:p>
    <w:p w:rsidR="009C107B" w:rsidRPr="009C107B" w:rsidRDefault="009C107B" w:rsidP="009C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07B">
        <w:rPr>
          <w:rFonts w:ascii="Times New Roman" w:hAnsi="Times New Roman" w:cs="Times New Roman"/>
          <w:sz w:val="24"/>
          <w:szCs w:val="24"/>
        </w:rPr>
        <w:t xml:space="preserve">Программа разработана для детей среднего школьного возраста с учетом особенностей их развития, заинтересованных в изучении истории своего края.  Модуль рассчитан на учащихся 12-14 лет, это 6-7 класс. Большое внимание уделяется возрастным особенностям подростков. </w:t>
      </w:r>
      <w:proofErr w:type="gramStart"/>
      <w:r w:rsidRPr="009C107B">
        <w:rPr>
          <w:rFonts w:ascii="Times New Roman" w:hAnsi="Times New Roman" w:cs="Times New Roman"/>
          <w:sz w:val="24"/>
          <w:szCs w:val="24"/>
        </w:rPr>
        <w:t>Обучающиеся 12-14 лет претендуют на признание своих интеллектуальных способностей, у них высоко ценится не успеваемость, а сообразительность, начитанность, эрудиция.</w:t>
      </w:r>
      <w:proofErr w:type="gramEnd"/>
      <w:r w:rsidRPr="009C107B">
        <w:rPr>
          <w:rFonts w:ascii="Times New Roman" w:hAnsi="Times New Roman" w:cs="Times New Roman"/>
          <w:sz w:val="24"/>
          <w:szCs w:val="24"/>
        </w:rPr>
        <w:t xml:space="preserve"> Они нуждаются в гуманном, личностно-ориентированном подходе, особенно в выборе самостоятельной работы и её оценки.</w:t>
      </w:r>
    </w:p>
    <w:p w:rsidR="009C107B" w:rsidRPr="009C107B" w:rsidRDefault="009C107B" w:rsidP="009C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07B">
        <w:rPr>
          <w:rFonts w:ascii="Times New Roman" w:hAnsi="Times New Roman" w:cs="Times New Roman"/>
          <w:sz w:val="24"/>
          <w:szCs w:val="24"/>
        </w:rPr>
        <w:t>Занятия проводятся 1 раз в неделю с нагрузкой 2 час.</w:t>
      </w:r>
    </w:p>
    <w:p w:rsidR="009C107B" w:rsidRPr="009C107B" w:rsidRDefault="009C107B" w:rsidP="009C1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C107B">
        <w:rPr>
          <w:rFonts w:ascii="Times New Roman" w:hAnsi="Times New Roman" w:cs="Times New Roman"/>
          <w:sz w:val="24"/>
          <w:szCs w:val="24"/>
        </w:rPr>
        <w:t>Модуль рассчитан на 68 часов (в том числе, теоретические занятия – 26, практические занятия – 42)</w:t>
      </w:r>
    </w:p>
    <w:p w:rsidR="006D170C" w:rsidRPr="009C107B" w:rsidRDefault="009C107B" w:rsidP="009C10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D170C" w:rsidRPr="009C107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D170C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работать со справочными материалами и Интернет-ресурсами;</w:t>
      </w:r>
    </w:p>
    <w:p w:rsidR="006D170C" w:rsidRPr="009C107B" w:rsidRDefault="006D170C" w:rsidP="009C1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планировать и организовывать волонтёрскую деятельность;</w:t>
      </w:r>
    </w:p>
    <w:p w:rsidR="006D170C" w:rsidRPr="009C107B" w:rsidRDefault="006D170C" w:rsidP="009C1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оценивать результаты волонтёрской деятельности собственной и окружающих;</w:t>
      </w:r>
    </w:p>
    <w:p w:rsidR="006D170C" w:rsidRPr="009C107B" w:rsidRDefault="006D170C" w:rsidP="009C10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аргументировано отстаивать свою позицию;</w:t>
      </w:r>
    </w:p>
    <w:p w:rsidR="006D170C" w:rsidRPr="009C107B" w:rsidRDefault="009C107B" w:rsidP="009C10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6D170C" w:rsidRPr="009C107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6D170C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определять жизненные цели и задачи;</w:t>
      </w:r>
    </w:p>
    <w:p w:rsidR="006D170C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 xml:space="preserve">-организовывать и проводить различные мероприятия </w:t>
      </w:r>
      <w:proofErr w:type="spellStart"/>
      <w:r w:rsidRPr="009C107B">
        <w:rPr>
          <w:rFonts w:ascii="Times New Roman" w:hAnsi="Times New Roman"/>
          <w:sz w:val="24"/>
          <w:szCs w:val="24"/>
        </w:rPr>
        <w:t>длясоответствующих</w:t>
      </w:r>
      <w:proofErr w:type="spellEnd"/>
      <w:r w:rsidRPr="009C107B">
        <w:rPr>
          <w:rFonts w:ascii="Times New Roman" w:hAnsi="Times New Roman"/>
          <w:sz w:val="24"/>
          <w:szCs w:val="24"/>
        </w:rPr>
        <w:t xml:space="preserve"> категорий нуждающихся в помощи;</w:t>
      </w:r>
    </w:p>
    <w:p w:rsidR="006D170C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адекватно общаться с учащимися и взрослыми;</w:t>
      </w:r>
    </w:p>
    <w:p w:rsidR="006D170C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>- издавать агитационную печатную продукцию;</w:t>
      </w:r>
    </w:p>
    <w:p w:rsidR="0089585D" w:rsidRPr="009C107B" w:rsidRDefault="006D170C" w:rsidP="009C107B">
      <w:pPr>
        <w:pStyle w:val="a3"/>
        <w:rPr>
          <w:rFonts w:ascii="Times New Roman" w:hAnsi="Times New Roman"/>
          <w:sz w:val="24"/>
          <w:szCs w:val="24"/>
        </w:rPr>
      </w:pPr>
      <w:r w:rsidRPr="009C107B">
        <w:rPr>
          <w:rFonts w:ascii="Times New Roman" w:hAnsi="Times New Roman"/>
          <w:sz w:val="24"/>
          <w:szCs w:val="24"/>
        </w:rPr>
        <w:t xml:space="preserve">- принимать общечеловеческие ценности.        </w:t>
      </w:r>
    </w:p>
    <w:p w:rsidR="005625E5" w:rsidRPr="009C107B" w:rsidRDefault="005625E5" w:rsidP="009C1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7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449"/>
        <w:gridCol w:w="947"/>
        <w:gridCol w:w="1088"/>
        <w:gridCol w:w="1389"/>
        <w:gridCol w:w="1342"/>
      </w:tblGrid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Тема занятий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625E5" w:rsidRPr="009C107B" w:rsidTr="005625E5">
        <w:trPr>
          <w:trHeight w:val="354"/>
        </w:trPr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Раздел 1. Введение в этнографию.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Раздел 2. Культура как средство приспособления человека к окружающей среде.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Этнокультурная история народов Среднего Урала (до </w:t>
            </w:r>
            <w:r w:rsidRPr="009C10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Раздел 4. Особенности быта, традиций.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Раздел 5. Народная культура в жизни нации.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Раздел 6. Этнокультурная история русских на Урале.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Раздел 7. Особенности быта, традиций и культуры русских на Среднем Урале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Раздел 8. Календарные традиции населения Среднего Урала.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25E5" w:rsidRPr="009C107B" w:rsidTr="006607B6">
        <w:tc>
          <w:tcPr>
            <w:tcW w:w="564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3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9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5" w:type="dxa"/>
            <w:shd w:val="clear" w:color="auto" w:fill="auto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7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5" w:type="dxa"/>
          </w:tcPr>
          <w:p w:rsidR="005625E5" w:rsidRPr="009C107B" w:rsidRDefault="005625E5" w:rsidP="009C1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85D" w:rsidRPr="009C107B" w:rsidRDefault="0089585D" w:rsidP="009C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85D" w:rsidRPr="009C107B" w:rsidRDefault="0089585D" w:rsidP="009C1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85D" w:rsidRPr="009C107B" w:rsidSect="00CF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F4E"/>
    <w:multiLevelType w:val="hybridMultilevel"/>
    <w:tmpl w:val="3ACE7F68"/>
    <w:lvl w:ilvl="0" w:tplc="4888067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139CA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7A9F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40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6F5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A69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EAAF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04E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24B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170C"/>
    <w:rsid w:val="00272D90"/>
    <w:rsid w:val="005625E5"/>
    <w:rsid w:val="00573741"/>
    <w:rsid w:val="005F1FE5"/>
    <w:rsid w:val="00637E08"/>
    <w:rsid w:val="006D170C"/>
    <w:rsid w:val="007327CA"/>
    <w:rsid w:val="0089585D"/>
    <w:rsid w:val="008C172E"/>
    <w:rsid w:val="009C107B"/>
    <w:rsid w:val="00CF5771"/>
    <w:rsid w:val="00E6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37E08"/>
    <w:rPr>
      <w:rFonts w:ascii="Calibri" w:eastAsia="Calibri" w:hAnsi="Calibri" w:cs="Times New Roman"/>
    </w:rPr>
  </w:style>
  <w:style w:type="character" w:customStyle="1" w:styleId="fontstyle21">
    <w:name w:val="fontstyle21"/>
    <w:rsid w:val="00637E08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7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D1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Галя</cp:lastModifiedBy>
  <cp:revision>8</cp:revision>
  <dcterms:created xsi:type="dcterms:W3CDTF">2019-02-07T09:35:00Z</dcterms:created>
  <dcterms:modified xsi:type="dcterms:W3CDTF">2020-10-08T17:51:00Z</dcterms:modified>
</cp:coreProperties>
</file>